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6158" w:type="dxa"/>
        <w:tblLayout w:type="fixed"/>
        <w:tblLook w:val="04A0" w:firstRow="1" w:lastRow="0" w:firstColumn="1" w:lastColumn="0" w:noHBand="0" w:noVBand="1"/>
      </w:tblPr>
      <w:tblGrid>
        <w:gridCol w:w="5386"/>
        <w:gridCol w:w="5386"/>
        <w:gridCol w:w="5386"/>
      </w:tblGrid>
      <w:tr w:rsidR="00383D06" w14:paraId="5755DE76" w14:textId="77777777" w:rsidTr="006D766E">
        <w:trPr>
          <w:trHeight w:val="360"/>
        </w:trPr>
        <w:tc>
          <w:tcPr>
            <w:tcW w:w="5386" w:type="dxa"/>
          </w:tcPr>
          <w:p w14:paraId="26FAC43C" w14:textId="27EA033A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  <w:t xml:space="preserve">При внезапном наводнении </w:t>
            </w:r>
            <w:r w:rsidRPr="00E23D41">
              <w:rPr>
                <w:rFonts w:ascii="Times New Roman" w:hAnsi="Times New Roman"/>
                <w:szCs w:val="28"/>
              </w:rPr>
              <w:t>необходимо как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можно быстрее, если затопление в селе или частном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секторе, отогнать скот в безопасные места, отдалённые от зоны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обнаружить людей, отрезанных водой и нуждающихся в помощи;</w:t>
            </w:r>
          </w:p>
          <w:p w14:paraId="24F5F32C" w14:textId="79B7B8BD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а) в светлое время – вывесить на высоком месте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полотнища;</w:t>
            </w:r>
          </w:p>
          <w:p w14:paraId="0A7E9C0E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б) в тёмное время – подавать световые сигналы.</w:t>
            </w:r>
          </w:p>
          <w:p w14:paraId="6E5B113E" w14:textId="2717BB57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Если вода застала в поле, лесу, то необходимо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выйти на возвышенные места, если нет такой возвышенности – забраться на дерево.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Используя все предметы, способные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удержать человека на воде (брёвна, доски, деревянные двери, бочки, автомобильные шины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и т.д.).</w:t>
            </w:r>
          </w:p>
          <w:p w14:paraId="547AC5A1" w14:textId="04FCA734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  <w:p w14:paraId="6BA73713" w14:textId="08F8D528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  <w:p w14:paraId="4D161FBF" w14:textId="64CCAF69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  <w:p w14:paraId="1B7244DC" w14:textId="09C86D1D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  <w:p w14:paraId="690EA60F" w14:textId="720573F3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  <w:p w14:paraId="563E1DB3" w14:textId="28062F93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  <w:p w14:paraId="105BE230" w14:textId="3000FF5D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  <w:p w14:paraId="315167E8" w14:textId="1B0BEFF2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  <w:p w14:paraId="3400E763" w14:textId="77777777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  <w:p w14:paraId="3FCC1DE5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  <w:p w14:paraId="7483E55A" w14:textId="272E0FED" w:rsidR="005678B4" w:rsidRDefault="005678B4" w:rsidP="00A23169">
            <w:pPr>
              <w:spacing w:after="336"/>
              <w:rPr>
                <w:rFonts w:ascii="Times New Roman" w:hAnsi="Times New Roman"/>
                <w:color w:val="666666"/>
                <w:sz w:val="24"/>
              </w:rPr>
            </w:pPr>
          </w:p>
        </w:tc>
        <w:tc>
          <w:tcPr>
            <w:tcW w:w="5386" w:type="dxa"/>
          </w:tcPr>
          <w:p w14:paraId="413321A5" w14:textId="77777777" w:rsidR="00E23D41" w:rsidRPr="00E23D41" w:rsidRDefault="00E23D41" w:rsidP="00E23D41">
            <w:pPr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  <w:t>При получении сигнала о начале эвакуации</w:t>
            </w:r>
            <w:r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  <w:t>необходимо быстро собрать и взять с собой:</w:t>
            </w:r>
          </w:p>
          <w:p w14:paraId="619E90A1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документы (в герметичной упаковке), ценности,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лекарства;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комплект одежды и обуви по сезону;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запас продуктов питания на несколько дней,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затем следовать на объявленный эвакуационный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пункт для отправки в безопасные районы.</w:t>
            </w:r>
          </w:p>
          <w:p w14:paraId="1B1F5A97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  <w:t xml:space="preserve">Помните! </w:t>
            </w:r>
            <w:r w:rsidRPr="00E23D41">
              <w:rPr>
                <w:rFonts w:ascii="Times New Roman" w:hAnsi="Times New Roman"/>
                <w:szCs w:val="28"/>
              </w:rPr>
              <w:t>В затопленной местности</w:t>
            </w:r>
          </w:p>
          <w:p w14:paraId="4EC74B3E" w14:textId="186CF5A0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нельзя употреблять в пищу продукты, соприкасавшиеся с поступившей водой и пить некипячёную воду.</w:t>
            </w:r>
          </w:p>
          <w:p w14:paraId="4E9E5859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  <w:t xml:space="preserve">Граждане! </w:t>
            </w:r>
            <w:r w:rsidRPr="00E23D41">
              <w:rPr>
                <w:rFonts w:ascii="Times New Roman" w:hAnsi="Times New Roman"/>
                <w:szCs w:val="28"/>
              </w:rPr>
              <w:t>В любой обстановке не теряй-</w:t>
            </w:r>
          </w:p>
          <w:p w14:paraId="2BB02B78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те самообладания, не поддавайтесь панике,</w:t>
            </w:r>
          </w:p>
          <w:p w14:paraId="140670ED" w14:textId="20806BF8" w:rsidR="006D766E" w:rsidRDefault="00E23D41" w:rsidP="00E23D4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666666"/>
                <w:sz w:val="24"/>
              </w:rPr>
            </w:pPr>
            <w:r w:rsidRPr="00E23D41">
              <w:rPr>
                <w:rFonts w:ascii="Times New Roman" w:hAnsi="Times New Roman"/>
                <w:szCs w:val="28"/>
              </w:rPr>
              <w:t>действуйте быстро, но без суеты и уверенно!</w:t>
            </w:r>
          </w:p>
        </w:tc>
        <w:tc>
          <w:tcPr>
            <w:tcW w:w="5386" w:type="dxa"/>
          </w:tcPr>
          <w:p w14:paraId="5626FF40" w14:textId="77777777" w:rsidR="00383D06" w:rsidRDefault="00196C0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Бюджетное учреждение Омской области "Комплексный центр социального обслуживания населения</w:t>
            </w:r>
          </w:p>
          <w:p w14:paraId="311B1B35" w14:textId="77777777" w:rsidR="00383D06" w:rsidRDefault="00196C0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Русско-Полянского района"</w:t>
            </w:r>
          </w:p>
          <w:p w14:paraId="77EF9BBD" w14:textId="77777777" w:rsidR="00383D06" w:rsidRDefault="00383D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E36998C" w14:textId="77777777" w:rsidR="00383D06" w:rsidRDefault="00383D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87E15AE" w14:textId="7A37FEC7" w:rsidR="00383D06" w:rsidRDefault="00383D06">
            <w:pPr>
              <w:jc w:val="center"/>
              <w:rPr>
                <w:rFonts w:ascii="Times New Roman" w:hAnsi="Times New Roman"/>
                <w:color w:val="C2117B"/>
                <w:sz w:val="24"/>
              </w:rPr>
            </w:pPr>
          </w:p>
          <w:p w14:paraId="1812AD13" w14:textId="77777777" w:rsidR="00383D06" w:rsidRDefault="00383D06">
            <w:pPr>
              <w:jc w:val="center"/>
              <w:rPr>
                <w:rFonts w:ascii="Times New Roman" w:hAnsi="Times New Roman"/>
                <w:color w:val="C2117B"/>
                <w:sz w:val="24"/>
              </w:rPr>
            </w:pPr>
          </w:p>
          <w:p w14:paraId="1F8664EE" w14:textId="0E7E2726" w:rsidR="00383D06" w:rsidRPr="00196C01" w:rsidRDefault="00196C01">
            <w:pPr>
              <w:jc w:val="center"/>
              <w:rPr>
                <w:rFonts w:ascii="Times New Roman" w:hAnsi="Times New Roman"/>
                <w:color w:val="C2117B"/>
                <w:sz w:val="52"/>
                <w:szCs w:val="52"/>
              </w:rPr>
            </w:pPr>
            <w:r w:rsidRPr="00196C01">
              <w:rPr>
                <w:rFonts w:ascii="Times New Roman" w:hAnsi="Times New Roman"/>
                <w:color w:val="C2117B"/>
                <w:sz w:val="52"/>
                <w:szCs w:val="52"/>
              </w:rPr>
              <w:t xml:space="preserve">Правила </w:t>
            </w:r>
            <w:r w:rsidR="00C10A7B">
              <w:rPr>
                <w:rFonts w:ascii="Times New Roman" w:hAnsi="Times New Roman"/>
                <w:color w:val="C2117B"/>
                <w:sz w:val="52"/>
                <w:szCs w:val="52"/>
              </w:rPr>
              <w:t xml:space="preserve">безопасности при </w:t>
            </w:r>
            <w:r w:rsidR="00A23169">
              <w:rPr>
                <w:rFonts w:ascii="Times New Roman" w:hAnsi="Times New Roman"/>
                <w:color w:val="C2117B"/>
                <w:sz w:val="52"/>
                <w:szCs w:val="52"/>
              </w:rPr>
              <w:t>наводнении и паводке</w:t>
            </w:r>
          </w:p>
          <w:p w14:paraId="01DACCB1" w14:textId="77777777" w:rsidR="00383D06" w:rsidRDefault="00383D06">
            <w:pPr>
              <w:jc w:val="center"/>
              <w:rPr>
                <w:rFonts w:ascii="Times New Roman" w:hAnsi="Times New Roman"/>
                <w:color w:val="C2117B"/>
                <w:sz w:val="24"/>
              </w:rPr>
            </w:pPr>
          </w:p>
          <w:p w14:paraId="3CB224AE" w14:textId="492B48C9" w:rsidR="00383D06" w:rsidRDefault="00383D06">
            <w:pPr>
              <w:jc w:val="center"/>
              <w:rPr>
                <w:rFonts w:ascii="Times New Roman" w:hAnsi="Times New Roman"/>
                <w:color w:val="C2117B"/>
                <w:sz w:val="24"/>
              </w:rPr>
            </w:pPr>
          </w:p>
          <w:p w14:paraId="1935F2AB" w14:textId="42E2ADC9" w:rsidR="00383D06" w:rsidRDefault="00E23D41">
            <w:pPr>
              <w:jc w:val="center"/>
              <w:rPr>
                <w:rFonts w:ascii="Times New Roman" w:hAnsi="Times New Roman"/>
                <w:color w:val="C2117B"/>
                <w:sz w:val="24"/>
              </w:rPr>
            </w:pPr>
            <w:r w:rsidRPr="00E23D41">
              <w:rPr>
                <w:rFonts w:ascii="Times New Roman" w:hAnsi="Times New Roman"/>
                <w:color w:val="C2117B"/>
                <w:sz w:val="24"/>
              </w:rPr>
              <w:drawing>
                <wp:inline distT="0" distB="0" distL="0" distR="0" wp14:anchorId="21203139" wp14:editId="6FCA671D">
                  <wp:extent cx="3282950" cy="24625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46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766E">
              <w:rPr>
                <w:noProof/>
              </w:rPr>
              <mc:AlternateContent>
                <mc:Choice Requires="wps">
                  <w:drawing>
                    <wp:inline distT="0" distB="0" distL="0" distR="0" wp14:anchorId="6287F627" wp14:editId="0BC320F4">
                      <wp:extent cx="304800" cy="304800"/>
                      <wp:effectExtent l="0" t="0" r="0" b="0"/>
                      <wp:docPr id="4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CE2C16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ae0OzoAQAAxAMAAA4AAAAAAAAAAAAAAAAALgIAAGRycy9lMm9Eb2MueG1sUEsBAi0A&#10;FAAGAAgAAAAhAEyg6Sz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5AB3A3A" w14:textId="0AEF47BF" w:rsidR="00383D06" w:rsidRDefault="006D766E">
            <w:pPr>
              <w:jc w:val="center"/>
              <w:rPr>
                <w:rFonts w:ascii="Times New Roman" w:hAnsi="Times New Roman"/>
                <w:color w:val="C2117B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A0231C" wp14:editId="526FAFE7">
                      <wp:extent cx="304800" cy="304800"/>
                      <wp:effectExtent l="0" t="0" r="0" b="0"/>
                      <wp:docPr id="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0F8CA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fj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OZPCQc8rut5E&#10;zJ3FR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O+h+PoAQAAxAMAAA4AAAAAAAAAAAAAAAAALgIAAGRycy9lMm9Eb2MueG1sUEsBAi0A&#10;FAAGAAgAAAAhAEyg6Sz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766E">
              <w:rPr>
                <w:rFonts w:ascii="Times New Roman" w:hAnsi="Times New Roman"/>
                <w:noProof/>
                <w:color w:val="C2117B"/>
                <w:sz w:val="24"/>
              </w:rPr>
              <mc:AlternateContent>
                <mc:Choice Requires="wps">
                  <w:drawing>
                    <wp:inline distT="0" distB="0" distL="0" distR="0" wp14:anchorId="14CF98DA" wp14:editId="1C003915">
                      <wp:extent cx="304800" cy="3048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110C30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97ADB52" w14:textId="493C8393" w:rsidR="00AF2986" w:rsidRDefault="00AF2986">
            <w:pPr>
              <w:jc w:val="center"/>
              <w:rPr>
                <w:rFonts w:ascii="Times New Roman" w:hAnsi="Times New Roman"/>
                <w:color w:val="C2117B"/>
                <w:sz w:val="24"/>
              </w:rPr>
            </w:pPr>
          </w:p>
          <w:p w14:paraId="6757BD75" w14:textId="4A09E575" w:rsidR="00AF2986" w:rsidRDefault="00196C01">
            <w:pPr>
              <w:jc w:val="center"/>
              <w:rPr>
                <w:rFonts w:ascii="Times New Roman" w:hAnsi="Times New Roman"/>
                <w:color w:val="C2117B"/>
                <w:sz w:val="24"/>
              </w:rPr>
            </w:pPr>
            <w:r w:rsidRPr="00196C01">
              <w:rPr>
                <w:rFonts w:ascii="Times New Roman" w:hAnsi="Times New Roman"/>
                <w:color w:val="auto"/>
              </w:rPr>
              <w:t>Специалист по охране труда 2024 год</w:t>
            </w:r>
          </w:p>
          <w:p w14:paraId="54E58E13" w14:textId="77777777" w:rsidR="00383D06" w:rsidRDefault="00383D06">
            <w:pPr>
              <w:jc w:val="center"/>
              <w:rPr>
                <w:rFonts w:ascii="Times New Roman" w:hAnsi="Times New Roman"/>
                <w:color w:val="C2117B"/>
                <w:sz w:val="24"/>
              </w:rPr>
            </w:pPr>
          </w:p>
          <w:p w14:paraId="058841ED" w14:textId="77777777" w:rsidR="00383D06" w:rsidRDefault="00383D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7203188" w14:textId="257904D6" w:rsidR="00C10A7B" w:rsidRDefault="00C10A7B"/>
    <w:p w14:paraId="2EBB5714" w14:textId="6408677A" w:rsidR="00A23169" w:rsidRDefault="00A2316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5382"/>
        <w:gridCol w:w="5383"/>
      </w:tblGrid>
      <w:tr w:rsidR="00A23169" w14:paraId="018A1A90" w14:textId="77777777" w:rsidTr="00A23169">
        <w:tc>
          <w:tcPr>
            <w:tcW w:w="5382" w:type="dxa"/>
          </w:tcPr>
          <w:p w14:paraId="6ECF2AB9" w14:textId="6B068AC3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color w:val="CD0000"/>
                <w:szCs w:val="28"/>
              </w:rPr>
              <w:lastRenderedPageBreak/>
              <w:t xml:space="preserve">Наводнение </w:t>
            </w:r>
            <w:r w:rsidRPr="00E23D41">
              <w:rPr>
                <w:rFonts w:ascii="Times New Roman" w:hAnsi="Times New Roman"/>
                <w:szCs w:val="28"/>
              </w:rPr>
              <w:t>– это временное затопление значительной части суши водой в результате действий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сил природы.</w:t>
            </w:r>
          </w:p>
          <w:p w14:paraId="4ABC150D" w14:textId="0614F0C1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Данное явление может произойти в результате: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сброса воды с гидротехнических сооружений;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быстрого таяния снегов, образования ледяных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заторов, зажоров;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обильных продолжительных осадков, либо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кратковременных, но очень интенсивных;</w:t>
            </w:r>
          </w:p>
          <w:p w14:paraId="33B60AC0" w14:textId="42A7A6AD" w:rsidR="00A23169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нагонов воды с моря или больших рек на побережья и в устья рек сильным навальным ветром или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приливом.</w:t>
            </w:r>
          </w:p>
          <w:p w14:paraId="6300F843" w14:textId="2D2708C0" w:rsidR="00E23D41" w:rsidRPr="00E23D41" w:rsidRDefault="00E23D41" w:rsidP="00E23D41">
            <w:pPr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По степени интенсивности наводнения подразделяются на четыре типа:</w:t>
            </w:r>
          </w:p>
          <w:p w14:paraId="62C2C507" w14:textId="77777777" w:rsidR="00E23D41" w:rsidRDefault="00E23D41" w:rsidP="00E23D41">
            <w:pPr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низкие наводнения.</w:t>
            </w:r>
          </w:p>
          <w:p w14:paraId="6EFF4550" w14:textId="5FF4297D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Они наблюдаются на равнинах рек раз в 5-10 лет;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высокие наводнения. </w:t>
            </w:r>
            <w:r w:rsidRPr="00E23D41">
              <w:rPr>
                <w:rFonts w:ascii="Times New Roman" w:hAnsi="Times New Roman"/>
                <w:szCs w:val="28"/>
              </w:rPr>
              <w:t>Они происходят примерно раз в 20-25 лет. Под водой оказываются большие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участки речных долин. Такое наводнение может на-</w:t>
            </w:r>
          </w:p>
          <w:p w14:paraId="3C03A752" w14:textId="69B74C80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рушить привычный образ жизнедеятельности населения, а в ряде случаев требуется его эвакуация;</w:t>
            </w:r>
          </w:p>
          <w:p w14:paraId="37FEACBB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  <w:p w14:paraId="5ACF23EF" w14:textId="77777777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выдающееся наводнение</w:t>
            </w:r>
            <w:r w:rsidRPr="00E23D41">
              <w:rPr>
                <w:rFonts w:ascii="Times New Roman" w:hAnsi="Times New Roman"/>
                <w:szCs w:val="28"/>
              </w:rPr>
              <w:t xml:space="preserve">. </w:t>
            </w:r>
          </w:p>
          <w:p w14:paraId="310EED58" w14:textId="177ED60B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Оно происходит раз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50-100 лет. При таких наводнениях затапливается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до 50% сельскохозяйственных угодий, происходит</w:t>
            </w:r>
          </w:p>
          <w:p w14:paraId="4C9B1BF2" w14:textId="53BD107F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затопление городов, населённых пунктов. В таком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случае требуется массовая эвакуация населения;</w:t>
            </w:r>
          </w:p>
          <w:p w14:paraId="12F568D0" w14:textId="084509F3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382" w:type="dxa"/>
          </w:tcPr>
          <w:p w14:paraId="5B9B5FAE" w14:textId="77777777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катастрофическое наводнение</w:t>
            </w:r>
            <w:r w:rsidRPr="00E23D41">
              <w:rPr>
                <w:rFonts w:ascii="Times New Roman" w:hAnsi="Times New Roman"/>
                <w:szCs w:val="28"/>
              </w:rPr>
              <w:t>.</w:t>
            </w:r>
          </w:p>
          <w:p w14:paraId="72B27D16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 xml:space="preserve"> Оно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случается раз в 100-200 лет. Затапливается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несколько речных систем.</w:t>
            </w:r>
          </w:p>
          <w:p w14:paraId="44759DE4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Наводнения по повторяемости, площади</w:t>
            </w:r>
          </w:p>
          <w:p w14:paraId="6F37190E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распространения и суммарному ущербу занимают ведущее место среди чрезвычайных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ситуаций. А, поскольку большинство населённых пунктов Красноярского края, а также значительные площади сельскохозяйственных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угодий находятся в долинах рек, то вероятность наводнения здесь очень велика.</w:t>
            </w:r>
          </w:p>
          <w:p w14:paraId="42347681" w14:textId="77777777" w:rsid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Часты совмещения половодных и заторных наводнений.</w:t>
            </w:r>
          </w:p>
          <w:p w14:paraId="643E53D4" w14:textId="508966AA" w:rsidR="00E23D41" w:rsidRPr="00E23D41" w:rsidRDefault="00E23D41" w:rsidP="00E23D41">
            <w:pPr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  <w:t>Прогнозирование:</w:t>
            </w:r>
          </w:p>
          <w:p w14:paraId="4622DAD6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прогнозы наводнения разрабатываются</w:t>
            </w:r>
          </w:p>
          <w:p w14:paraId="1A8D228F" w14:textId="42A64E75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гидрометцентрами</w:t>
            </w:r>
            <w:r w:rsidRPr="00E23D41">
              <w:rPr>
                <w:rFonts w:ascii="Times New Roman" w:hAnsi="Times New Roman"/>
                <w:szCs w:val="28"/>
              </w:rPr>
              <w:t>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заблаговременность прогнозов краткосрочных наводнений составляет 1-3 суток;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долгосрочных прогнозов половодий 1-2,5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месяца.</w:t>
            </w:r>
          </w:p>
          <w:p w14:paraId="337375E2" w14:textId="77777777" w:rsidR="00E23D41" w:rsidRPr="00E23D41" w:rsidRDefault="00E23D41" w:rsidP="00E23D41">
            <w:pPr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  <w:t>Меры предупреждения:</w:t>
            </w:r>
          </w:p>
          <w:p w14:paraId="6F7E1FD6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заготовка строительных материалов для</w:t>
            </w:r>
          </w:p>
          <w:p w14:paraId="50FFF160" w14:textId="4ABE792C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борьбы с наводнениями;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обучение населения правилам поведения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в зоне наводнения;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обвалование зданий, сооружений;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разрушение скопившегося льда;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эвакуация людей, животных, материальных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ценностей.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Весной и осенью в населённых пунктах края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могут происходить наводнения (паводки),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результате которых могут быть потери среди людей, разрушение муниципальных и частных построек, нанесение большого материального ущерба.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6BC29E58" w14:textId="7F9EB0EA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383" w:type="dxa"/>
          </w:tcPr>
          <w:p w14:paraId="083B6EFF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Наводнения (паводки) можно прогнозировать, 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значит, принять предупредительные меры.</w:t>
            </w:r>
          </w:p>
          <w:p w14:paraId="1D939900" w14:textId="0241B90E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С получением прогноза о возможном наводнении осуществляется оповещение население с помощью сирен, через сеть радио- и телевизионного вещания, другими возможными средствами.</w:t>
            </w:r>
          </w:p>
          <w:p w14:paraId="048BC32B" w14:textId="2F5443EF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Получив предупреждение об угрозе наводнения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(затопления), сообщите об этом вашим близким, соседям, окажите помощь престарелым и больным.</w:t>
            </w:r>
          </w:p>
          <w:p w14:paraId="0C5A02F6" w14:textId="75AB4482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В информации будет сообщено о времени и границах затопления, рекомендации жителям о целесообразном поведении и порядке эвакуации.</w:t>
            </w:r>
          </w:p>
          <w:p w14:paraId="7BF7711C" w14:textId="5699861C" w:rsidR="00E23D41" w:rsidRPr="00E23D41" w:rsidRDefault="00E23D41" w:rsidP="00E23D41">
            <w:pPr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</w:pPr>
            <w:r w:rsidRPr="00E23D41"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  <w:t>Перед эвакуацией для сохранения своего дома</w:t>
            </w:r>
            <w:r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b/>
                <w:bCs/>
                <w:i/>
                <w:iCs/>
                <w:color w:val="CD0000"/>
                <w:szCs w:val="28"/>
              </w:rPr>
              <w:t>следует:</w:t>
            </w:r>
          </w:p>
          <w:p w14:paraId="5EBB485D" w14:textId="77777777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отключить воду, газ, электричество;</w:t>
            </w:r>
          </w:p>
          <w:p w14:paraId="19DDDD7A" w14:textId="1EF92D28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  <w:r w:rsidRPr="00E23D41">
              <w:rPr>
                <w:rFonts w:ascii="Times New Roman" w:hAnsi="Times New Roman"/>
                <w:szCs w:val="28"/>
              </w:rPr>
              <w:t>погасить огонь в печах;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перенести на верхние этажи (чердаки) зданий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ценные вещи и имущество;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23D41">
              <w:rPr>
                <w:rFonts w:ascii="Times New Roman" w:hAnsi="Times New Roman"/>
                <w:szCs w:val="28"/>
              </w:rPr>
              <w:t>закрыть окна и двери, при необходимости забить окна и двери первых этажей досками или фанерой.</w:t>
            </w:r>
          </w:p>
          <w:p w14:paraId="24418B4F" w14:textId="27354209" w:rsidR="00E23D41" w:rsidRPr="00E23D41" w:rsidRDefault="00E23D41" w:rsidP="00E23D41">
            <w:pPr>
              <w:rPr>
                <w:rFonts w:ascii="Times New Roman" w:hAnsi="Times New Roman"/>
                <w:szCs w:val="28"/>
              </w:rPr>
            </w:pPr>
          </w:p>
        </w:tc>
      </w:tr>
    </w:tbl>
    <w:p w14:paraId="7CB17B8F" w14:textId="77777777" w:rsidR="00A23169" w:rsidRDefault="00A23169"/>
    <w:sectPr w:rsidR="00A23169" w:rsidSect="005678B4">
      <w:pgSz w:w="16848" w:h="11908" w:orient="landscape"/>
      <w:pgMar w:top="283" w:right="379" w:bottom="1" w:left="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06"/>
    <w:rsid w:val="00196C01"/>
    <w:rsid w:val="00383D06"/>
    <w:rsid w:val="004F36E7"/>
    <w:rsid w:val="005678B4"/>
    <w:rsid w:val="006D766E"/>
    <w:rsid w:val="0078029B"/>
    <w:rsid w:val="00786617"/>
    <w:rsid w:val="00A23169"/>
    <w:rsid w:val="00AF2986"/>
    <w:rsid w:val="00C10A7B"/>
    <w:rsid w:val="00DF7416"/>
    <w:rsid w:val="00E2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B5C8"/>
  <w15:docId w15:val="{01B8BAD3-AF8B-451F-B935-D73A29FF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AF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2986"/>
    <w:pPr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11</cp:revision>
  <dcterms:created xsi:type="dcterms:W3CDTF">2024-03-25T02:12:00Z</dcterms:created>
  <dcterms:modified xsi:type="dcterms:W3CDTF">2024-03-25T04:28:00Z</dcterms:modified>
</cp:coreProperties>
</file>